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9E" w:rsidRPr="003B1D74" w:rsidRDefault="00F3039E" w:rsidP="00F3039E">
      <w:pPr>
        <w:jc w:val="center"/>
        <w:rPr>
          <w:b/>
          <w:bCs/>
          <w:i/>
          <w:iCs/>
          <w:sz w:val="96"/>
          <w:szCs w:val="96"/>
          <w:u w:val="single"/>
          <w:vertAlign w:val="superscript"/>
        </w:rPr>
      </w:pPr>
      <w:r w:rsidRPr="003B1D74">
        <w:rPr>
          <w:b/>
          <w:bCs/>
          <w:i/>
          <w:iCs/>
          <w:sz w:val="96"/>
          <w:szCs w:val="96"/>
          <w:u w:val="single"/>
          <w:vertAlign w:val="superscript"/>
        </w:rPr>
        <w:t>Стоимость обучения</w:t>
      </w:r>
    </w:p>
    <w:p w:rsidR="00F3039E" w:rsidRPr="003B1D74" w:rsidRDefault="00F3039E" w:rsidP="00F3039E">
      <w:pPr>
        <w:jc w:val="center"/>
        <w:rPr>
          <w:i/>
          <w:iCs/>
          <w:sz w:val="96"/>
          <w:szCs w:val="96"/>
          <w:vertAlign w:val="superscript"/>
        </w:rPr>
      </w:pPr>
    </w:p>
    <w:p w:rsidR="00F3039E" w:rsidRPr="003B1D74" w:rsidRDefault="00F3039E" w:rsidP="00F3039E">
      <w:pPr>
        <w:jc w:val="center"/>
        <w:rPr>
          <w:i/>
          <w:iCs/>
          <w:sz w:val="96"/>
          <w:szCs w:val="96"/>
          <w:vertAlign w:val="superscript"/>
        </w:rPr>
      </w:pPr>
      <w:r w:rsidRPr="003B1D74">
        <w:rPr>
          <w:b/>
          <w:bCs/>
          <w:i/>
          <w:iCs/>
          <w:sz w:val="96"/>
          <w:szCs w:val="96"/>
          <w:vertAlign w:val="superscript"/>
        </w:rPr>
        <w:t>Стоимость на 2020-2021 учебный год:</w:t>
      </w:r>
    </w:p>
    <w:p w:rsidR="00F3039E" w:rsidRPr="003B1D74" w:rsidRDefault="00F3039E" w:rsidP="00F3039E">
      <w:pPr>
        <w:jc w:val="center"/>
        <w:rPr>
          <w:i/>
          <w:iCs/>
          <w:sz w:val="96"/>
          <w:szCs w:val="96"/>
          <w:vertAlign w:val="superscript"/>
        </w:rPr>
      </w:pPr>
      <w:r w:rsidRPr="003B1D74">
        <w:rPr>
          <w:b/>
          <w:bCs/>
          <w:i/>
          <w:iCs/>
          <w:sz w:val="96"/>
          <w:szCs w:val="96"/>
          <w:vertAlign w:val="superscript"/>
        </w:rPr>
        <w:t>Очная форма</w:t>
      </w:r>
      <w:r>
        <w:rPr>
          <w:i/>
          <w:iCs/>
          <w:sz w:val="96"/>
          <w:szCs w:val="96"/>
          <w:vertAlign w:val="superscript"/>
        </w:rPr>
        <w:t xml:space="preserve"> обучения </w:t>
      </w:r>
      <w:proofErr w:type="gramStart"/>
      <w:r>
        <w:rPr>
          <w:i/>
          <w:iCs/>
          <w:sz w:val="96"/>
          <w:szCs w:val="96"/>
          <w:vertAlign w:val="superscript"/>
        </w:rPr>
        <w:t xml:space="preserve">( </w:t>
      </w:r>
      <w:proofErr w:type="gramEnd"/>
      <w:r>
        <w:rPr>
          <w:i/>
          <w:iCs/>
          <w:sz w:val="96"/>
          <w:szCs w:val="96"/>
          <w:vertAlign w:val="superscript"/>
        </w:rPr>
        <w:t>2 года_10 месяцев) – 31500 руб./учебный год</w:t>
      </w:r>
    </w:p>
    <w:p w:rsidR="00F3039E" w:rsidRPr="003B1D74" w:rsidRDefault="00F3039E" w:rsidP="00F3039E">
      <w:pPr>
        <w:jc w:val="center"/>
        <w:rPr>
          <w:i/>
          <w:iCs/>
          <w:sz w:val="96"/>
          <w:szCs w:val="96"/>
          <w:vertAlign w:val="superscript"/>
        </w:rPr>
      </w:pPr>
      <w:hyperlink r:id="rId5" w:history="1">
        <w:r w:rsidRPr="003B1D74">
          <w:rPr>
            <w:rStyle w:val="a3"/>
            <w:i/>
            <w:iCs/>
            <w:sz w:val="96"/>
            <w:szCs w:val="96"/>
            <w:vertAlign w:val="superscript"/>
          </w:rPr>
          <w:t xml:space="preserve">приказ о стоимости платных образовательных услуг для </w:t>
        </w:r>
        <w:r>
          <w:rPr>
            <w:rStyle w:val="a3"/>
            <w:i/>
            <w:iCs/>
            <w:sz w:val="96"/>
            <w:szCs w:val="96"/>
            <w:vertAlign w:val="superscript"/>
          </w:rPr>
          <w:t>лиц, принимаемых на обучение с 10.10</w:t>
        </w:r>
        <w:r w:rsidRPr="003B1D74">
          <w:rPr>
            <w:rStyle w:val="a3"/>
            <w:i/>
            <w:iCs/>
            <w:sz w:val="96"/>
            <w:szCs w:val="96"/>
            <w:vertAlign w:val="superscript"/>
          </w:rPr>
          <w:t xml:space="preserve">.2020г. </w:t>
        </w:r>
      </w:hyperlink>
    </w:p>
    <w:p w:rsidR="00F3039E" w:rsidRPr="003B1D74" w:rsidRDefault="00F3039E" w:rsidP="00F3039E">
      <w:pPr>
        <w:jc w:val="center"/>
        <w:rPr>
          <w:i/>
          <w:iCs/>
          <w:sz w:val="96"/>
          <w:szCs w:val="96"/>
          <w:vertAlign w:val="superscript"/>
        </w:rPr>
      </w:pPr>
      <w:hyperlink r:id="rId6" w:history="1">
        <w:r w:rsidRPr="003B1D74">
          <w:rPr>
            <w:rStyle w:val="a3"/>
            <w:i/>
            <w:iCs/>
            <w:sz w:val="96"/>
            <w:szCs w:val="96"/>
            <w:vertAlign w:val="superscript"/>
          </w:rPr>
          <w:t>Приказ о стоимости в порядке перевода</w:t>
        </w:r>
      </w:hyperlink>
      <w:bookmarkStart w:id="0" w:name="_GoBack"/>
      <w:bookmarkEnd w:id="0"/>
    </w:p>
    <w:p w:rsidR="00BD2213" w:rsidRDefault="00BD2213"/>
    <w:sectPr w:rsidR="00BD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2F"/>
    <w:rsid w:val="0061762F"/>
    <w:rsid w:val="00BD2213"/>
    <w:rsid w:val="00F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academy.ru/docs/poryadok_okazaniya_platnykh_uslug/Stoimost_perevoda.pdf" TargetMode="External"/><Relationship Id="rId5" Type="http://schemas.openxmlformats.org/officeDocument/2006/relationships/hyperlink" Target="https://lawacademy.ru/docs/poryadok_okazaniya_platnykh_uslug/Stoim_obuch_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2020-10-28T05:28:00Z</dcterms:created>
  <dcterms:modified xsi:type="dcterms:W3CDTF">2020-10-28T05:29:00Z</dcterms:modified>
</cp:coreProperties>
</file>